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38D97" w14:textId="77777777" w:rsidR="00D8257D" w:rsidRDefault="00D8257D">
      <w:pPr>
        <w:rPr>
          <w:sz w:val="22"/>
        </w:rPr>
      </w:pPr>
    </w:p>
    <w:p w14:paraId="32BBA89B" w14:textId="77777777" w:rsidR="00D8257D" w:rsidRDefault="00D8257D">
      <w:pPr>
        <w:rPr>
          <w:sz w:val="22"/>
        </w:rPr>
      </w:pPr>
    </w:p>
    <w:p w14:paraId="64401879" w14:textId="77777777" w:rsidR="00D8257D" w:rsidRDefault="00D8257D">
      <w:pPr>
        <w:rPr>
          <w:sz w:val="22"/>
        </w:rPr>
      </w:pPr>
    </w:p>
    <w:p w14:paraId="09F7D5D1" w14:textId="26FF128A" w:rsidR="00164F28" w:rsidRPr="00D8257D" w:rsidRDefault="001E4502" w:rsidP="00D8257D">
      <w:pPr>
        <w:jc w:val="both"/>
        <w:rPr>
          <w:sz w:val="22"/>
        </w:rPr>
      </w:pPr>
      <w:r w:rsidRPr="00D8257D">
        <w:rPr>
          <w:sz w:val="22"/>
        </w:rPr>
        <w:t xml:space="preserve">R könnte gegen L einen Anspruch auf Schadensersatz </w:t>
      </w:r>
      <w:r w:rsidR="001566DC">
        <w:rPr>
          <w:sz w:val="22"/>
        </w:rPr>
        <w:t>aus 823 I B</w:t>
      </w:r>
      <w:r w:rsidRPr="00D8257D">
        <w:rPr>
          <w:sz w:val="22"/>
        </w:rPr>
        <w:t>G</w:t>
      </w:r>
      <w:r w:rsidR="001566DC">
        <w:rPr>
          <w:sz w:val="22"/>
        </w:rPr>
        <w:t>B</w:t>
      </w:r>
      <w:r w:rsidRPr="00D8257D">
        <w:rPr>
          <w:sz w:val="22"/>
        </w:rPr>
        <w:t xml:space="preserve"> in Höhe von 1200</w:t>
      </w:r>
      <w:r w:rsidR="001566DC">
        <w:rPr>
          <w:sz w:val="22"/>
        </w:rPr>
        <w:t>,00</w:t>
      </w:r>
      <w:r w:rsidRPr="00D8257D">
        <w:rPr>
          <w:sz w:val="22"/>
        </w:rPr>
        <w:t xml:space="preserve"> EUR haben.</w:t>
      </w:r>
    </w:p>
    <w:p w14:paraId="03D27012" w14:textId="77777777" w:rsidR="001E4502" w:rsidRPr="00D8257D" w:rsidRDefault="001E4502" w:rsidP="00D8257D">
      <w:pPr>
        <w:jc w:val="both"/>
        <w:rPr>
          <w:sz w:val="22"/>
        </w:rPr>
      </w:pPr>
    </w:p>
    <w:p w14:paraId="3B221E68" w14:textId="77777777" w:rsidR="000438FC" w:rsidRPr="00D8257D" w:rsidRDefault="001E4502" w:rsidP="00D8257D">
      <w:pPr>
        <w:widowControl w:val="0"/>
        <w:autoSpaceDE w:val="0"/>
        <w:autoSpaceDN w:val="0"/>
        <w:adjustRightInd w:val="0"/>
        <w:jc w:val="both"/>
        <w:rPr>
          <w:sz w:val="22"/>
        </w:rPr>
      </w:pPr>
      <w:r w:rsidRPr="00D8257D">
        <w:rPr>
          <w:sz w:val="22"/>
        </w:rPr>
        <w:t>Hierfür müsste eine Rechtsgutverletzung vorliegen. In Betracht kommt die Rechtsgutverletzung der Gesundheit.  Eine Gesundheitsverletzung liegt vor, wenn die inneren (körperlichen oder geistigen) Lebensvorgänge eines Menschen derart gestört werden, dass eine medizinische Behandlung indiziert ist.</w:t>
      </w:r>
      <w:r w:rsidR="000438FC" w:rsidRPr="00D8257D">
        <w:rPr>
          <w:sz w:val="22"/>
        </w:rPr>
        <w:t xml:space="preserve"> R hat aufg</w:t>
      </w:r>
      <w:r w:rsidR="003D02FB" w:rsidRPr="00D8257D">
        <w:rPr>
          <w:sz w:val="22"/>
        </w:rPr>
        <w:t>r</w:t>
      </w:r>
      <w:r w:rsidR="000438FC" w:rsidRPr="00D8257D">
        <w:rPr>
          <w:sz w:val="22"/>
        </w:rPr>
        <w:t xml:space="preserve">und des Vorfalls medizinische Betreuung in Anspruch genommen. </w:t>
      </w:r>
    </w:p>
    <w:p w14:paraId="26F55AA4" w14:textId="77777777" w:rsidR="000438FC" w:rsidRPr="00D8257D" w:rsidRDefault="000438FC" w:rsidP="00D8257D">
      <w:pPr>
        <w:widowControl w:val="0"/>
        <w:autoSpaceDE w:val="0"/>
        <w:autoSpaceDN w:val="0"/>
        <w:adjustRightInd w:val="0"/>
        <w:jc w:val="both"/>
        <w:rPr>
          <w:sz w:val="22"/>
        </w:rPr>
      </w:pPr>
    </w:p>
    <w:p w14:paraId="2DA31DC5" w14:textId="77777777" w:rsidR="001E4502" w:rsidRPr="00D8257D" w:rsidRDefault="000438FC" w:rsidP="00D8257D">
      <w:pPr>
        <w:widowControl w:val="0"/>
        <w:autoSpaceDE w:val="0"/>
        <w:autoSpaceDN w:val="0"/>
        <w:adjustRightInd w:val="0"/>
        <w:jc w:val="both"/>
        <w:rPr>
          <w:sz w:val="22"/>
        </w:rPr>
      </w:pPr>
      <w:r w:rsidRPr="00D8257D">
        <w:rPr>
          <w:sz w:val="22"/>
        </w:rPr>
        <w:t>Som</w:t>
      </w:r>
      <w:r w:rsidR="00271CA4" w:rsidRPr="00D8257D">
        <w:rPr>
          <w:sz w:val="22"/>
        </w:rPr>
        <w:t>it liegt eine V</w:t>
      </w:r>
      <w:r w:rsidRPr="00D8257D">
        <w:rPr>
          <w:sz w:val="22"/>
        </w:rPr>
        <w:t xml:space="preserve">erletzung </w:t>
      </w:r>
      <w:r w:rsidR="00271CA4" w:rsidRPr="00D8257D">
        <w:rPr>
          <w:sz w:val="22"/>
        </w:rPr>
        <w:t xml:space="preserve">des Rechtsgutes Gesundheit </w:t>
      </w:r>
      <w:r w:rsidRPr="00D8257D">
        <w:rPr>
          <w:sz w:val="22"/>
        </w:rPr>
        <w:t xml:space="preserve">vor.  </w:t>
      </w:r>
    </w:p>
    <w:p w14:paraId="65B9E063" w14:textId="77777777" w:rsidR="001E4502" w:rsidRPr="00D8257D" w:rsidRDefault="001E4502" w:rsidP="00D8257D">
      <w:pPr>
        <w:jc w:val="both"/>
        <w:rPr>
          <w:sz w:val="22"/>
        </w:rPr>
      </w:pPr>
    </w:p>
    <w:p w14:paraId="26E21D4B" w14:textId="05211E71" w:rsidR="000438FC" w:rsidRPr="00D8257D" w:rsidRDefault="003031A4" w:rsidP="00D8257D">
      <w:pPr>
        <w:jc w:val="both"/>
        <w:rPr>
          <w:sz w:val="22"/>
        </w:rPr>
      </w:pPr>
      <w:r w:rsidRPr="00D8257D">
        <w:rPr>
          <w:sz w:val="22"/>
        </w:rPr>
        <w:t>Eine Handlung des L ist gegeben</w:t>
      </w:r>
      <w:r w:rsidR="001566DC">
        <w:rPr>
          <w:sz w:val="22"/>
        </w:rPr>
        <w:t>.</w:t>
      </w:r>
      <w:r w:rsidR="00A247D1">
        <w:rPr>
          <w:sz w:val="22"/>
        </w:rPr>
        <w:t xml:space="preserve"> (evident)</w:t>
      </w:r>
    </w:p>
    <w:p w14:paraId="4B8A8C3B" w14:textId="77777777" w:rsidR="003031A4" w:rsidRPr="00D8257D" w:rsidRDefault="003031A4" w:rsidP="00D8257D">
      <w:pPr>
        <w:jc w:val="both"/>
        <w:rPr>
          <w:sz w:val="22"/>
        </w:rPr>
      </w:pPr>
    </w:p>
    <w:p w14:paraId="1D327FF0" w14:textId="5A8A425F" w:rsidR="003031A4" w:rsidRPr="00D8257D" w:rsidRDefault="003031A4" w:rsidP="00D8257D">
      <w:pPr>
        <w:widowControl w:val="0"/>
        <w:autoSpaceDE w:val="0"/>
        <w:autoSpaceDN w:val="0"/>
        <w:adjustRightInd w:val="0"/>
        <w:jc w:val="both"/>
        <w:rPr>
          <w:sz w:val="22"/>
        </w:rPr>
      </w:pPr>
      <w:r w:rsidRPr="00D8257D">
        <w:rPr>
          <w:sz w:val="22"/>
        </w:rPr>
        <w:t xml:space="preserve">Fraglich ist ob die Haftungsbegründende Kausalität gegeben ist. haftungsbegründende Kausalität liegt vor, wenn die Handlung nicht hinweggedacht werden könnte, ohne dass damit zugleich die Rechtsgutsverletzung entfiele. Zurechenbarkeit und Ursächlichkeit müssen vorliegen. Durch Programmierung </w:t>
      </w:r>
      <w:r w:rsidR="001566DC">
        <w:rPr>
          <w:sz w:val="22"/>
        </w:rPr>
        <w:t xml:space="preserve">und Veröffentlichung </w:t>
      </w:r>
      <w:r w:rsidRPr="00D8257D">
        <w:rPr>
          <w:sz w:val="22"/>
        </w:rPr>
        <w:t xml:space="preserve">der Fotomontage </w:t>
      </w:r>
      <w:r w:rsidR="001566DC">
        <w:rPr>
          <w:sz w:val="22"/>
        </w:rPr>
        <w:t xml:space="preserve">durch L und daraus hervorgehender Schädigung der Gesundheit des R </w:t>
      </w:r>
      <w:r w:rsidRPr="00D8257D">
        <w:rPr>
          <w:sz w:val="22"/>
        </w:rPr>
        <w:t xml:space="preserve">liegt Ursächlichkeit und Zurechenbarkeit vor. </w:t>
      </w:r>
    </w:p>
    <w:p w14:paraId="3562DF1F" w14:textId="77777777" w:rsidR="003031A4" w:rsidRPr="00D8257D" w:rsidRDefault="003031A4" w:rsidP="00D8257D">
      <w:pPr>
        <w:widowControl w:val="0"/>
        <w:autoSpaceDE w:val="0"/>
        <w:autoSpaceDN w:val="0"/>
        <w:adjustRightInd w:val="0"/>
        <w:jc w:val="both"/>
        <w:rPr>
          <w:sz w:val="22"/>
        </w:rPr>
      </w:pPr>
    </w:p>
    <w:p w14:paraId="2D16864C" w14:textId="6299860D" w:rsidR="003031A4" w:rsidRPr="00D8257D" w:rsidRDefault="003031A4" w:rsidP="00D8257D">
      <w:pPr>
        <w:widowControl w:val="0"/>
        <w:autoSpaceDE w:val="0"/>
        <w:autoSpaceDN w:val="0"/>
        <w:adjustRightInd w:val="0"/>
        <w:jc w:val="both"/>
        <w:rPr>
          <w:sz w:val="22"/>
        </w:rPr>
      </w:pPr>
      <w:r w:rsidRPr="00D8257D">
        <w:rPr>
          <w:sz w:val="22"/>
        </w:rPr>
        <w:t>Haftungsbegründende Kausalität ist somit gegeben</w:t>
      </w:r>
      <w:r w:rsidR="001566DC">
        <w:rPr>
          <w:sz w:val="22"/>
        </w:rPr>
        <w:t>.</w:t>
      </w:r>
    </w:p>
    <w:p w14:paraId="542AE9E0" w14:textId="77777777" w:rsidR="003031A4" w:rsidRPr="00D8257D" w:rsidRDefault="003031A4" w:rsidP="00D8257D">
      <w:pPr>
        <w:widowControl w:val="0"/>
        <w:autoSpaceDE w:val="0"/>
        <w:autoSpaceDN w:val="0"/>
        <w:adjustRightInd w:val="0"/>
        <w:jc w:val="both"/>
        <w:rPr>
          <w:sz w:val="22"/>
        </w:rPr>
      </w:pPr>
    </w:p>
    <w:p w14:paraId="0D5B0F2B" w14:textId="77777777" w:rsidR="003031A4" w:rsidRPr="00D8257D" w:rsidRDefault="003031A4" w:rsidP="00D8257D">
      <w:pPr>
        <w:widowControl w:val="0"/>
        <w:autoSpaceDE w:val="0"/>
        <w:autoSpaceDN w:val="0"/>
        <w:adjustRightInd w:val="0"/>
        <w:jc w:val="both"/>
        <w:rPr>
          <w:sz w:val="22"/>
        </w:rPr>
      </w:pPr>
      <w:r w:rsidRPr="00D8257D">
        <w:rPr>
          <w:sz w:val="22"/>
        </w:rPr>
        <w:t>Rechtfertigungsgründe liegen nicht vor.</w:t>
      </w:r>
    </w:p>
    <w:p w14:paraId="7961A176" w14:textId="77777777" w:rsidR="003031A4" w:rsidRPr="00D8257D" w:rsidRDefault="003031A4" w:rsidP="00D8257D">
      <w:pPr>
        <w:widowControl w:val="0"/>
        <w:autoSpaceDE w:val="0"/>
        <w:autoSpaceDN w:val="0"/>
        <w:adjustRightInd w:val="0"/>
        <w:jc w:val="both"/>
        <w:rPr>
          <w:sz w:val="22"/>
        </w:rPr>
      </w:pPr>
    </w:p>
    <w:p w14:paraId="317C1897" w14:textId="073F52BD" w:rsidR="003031A4" w:rsidRDefault="001566DC" w:rsidP="00D8257D">
      <w:pPr>
        <w:widowControl w:val="0"/>
        <w:autoSpaceDE w:val="0"/>
        <w:autoSpaceDN w:val="0"/>
        <w:adjustRightInd w:val="0"/>
        <w:jc w:val="both"/>
        <w:rPr>
          <w:sz w:val="22"/>
        </w:rPr>
      </w:pPr>
      <w:r>
        <w:rPr>
          <w:sz w:val="22"/>
        </w:rPr>
        <w:t>Weiterhin muss</w:t>
      </w:r>
      <w:r w:rsidR="003031A4" w:rsidRPr="00D8257D">
        <w:rPr>
          <w:sz w:val="22"/>
        </w:rPr>
        <w:t xml:space="preserve"> Verschulden vorliegen</w:t>
      </w:r>
      <w:r w:rsidR="00E75B1F" w:rsidRPr="00D8257D">
        <w:rPr>
          <w:sz w:val="22"/>
        </w:rPr>
        <w:t>.</w:t>
      </w:r>
    </w:p>
    <w:p w14:paraId="2355DE13" w14:textId="77777777" w:rsidR="001566DC" w:rsidRPr="00D8257D" w:rsidRDefault="001566DC" w:rsidP="00D8257D">
      <w:pPr>
        <w:widowControl w:val="0"/>
        <w:autoSpaceDE w:val="0"/>
        <w:autoSpaceDN w:val="0"/>
        <w:adjustRightInd w:val="0"/>
        <w:jc w:val="both"/>
        <w:rPr>
          <w:sz w:val="22"/>
        </w:rPr>
      </w:pPr>
    </w:p>
    <w:p w14:paraId="00C821EA" w14:textId="0DBDF602" w:rsidR="00E75B1F" w:rsidRPr="00D8257D" w:rsidRDefault="00E75B1F" w:rsidP="00D8257D">
      <w:pPr>
        <w:widowControl w:val="0"/>
        <w:autoSpaceDE w:val="0"/>
        <w:autoSpaceDN w:val="0"/>
        <w:adjustRightInd w:val="0"/>
        <w:jc w:val="both"/>
        <w:rPr>
          <w:sz w:val="22"/>
        </w:rPr>
      </w:pPr>
      <w:r w:rsidRPr="00D8257D">
        <w:rPr>
          <w:sz w:val="22"/>
        </w:rPr>
        <w:t>Verschulden liegt vor</w:t>
      </w:r>
      <w:r w:rsidR="001566DC">
        <w:rPr>
          <w:sz w:val="22"/>
        </w:rPr>
        <w:t>, sofern vorsätzlich oder f</w:t>
      </w:r>
      <w:r w:rsidRPr="00D8257D">
        <w:rPr>
          <w:sz w:val="22"/>
        </w:rPr>
        <w:t>ahrlässig gehandelt wurde. Vorsatz beschreibt das Wissen und Wollen des Erfolgs im Bewusstsein der Rechtswidrigkeit. Vorsatz ist nicht gegeben. Fahrlässigkeit beschreibt das Außerachtlassen der im Verkehr erforderlichen Sorgfalt. Die Erstellung einer Fotomontage ohne Abstimmung mit dem Auftragg</w:t>
      </w:r>
      <w:r w:rsidR="006D3DBF" w:rsidRPr="00D8257D">
        <w:rPr>
          <w:sz w:val="22"/>
        </w:rPr>
        <w:t>eber und ohne Inhaltlich sachliche Abna</w:t>
      </w:r>
      <w:r w:rsidR="00176D94" w:rsidRPr="00D8257D">
        <w:rPr>
          <w:sz w:val="22"/>
        </w:rPr>
        <w:t>h</w:t>
      </w:r>
      <w:r w:rsidR="006D3DBF" w:rsidRPr="00D8257D">
        <w:rPr>
          <w:sz w:val="22"/>
        </w:rPr>
        <w:t xml:space="preserve">me des Auftraggebers stellt eine Verletzung der im Verkehr üblichen Sorgfalt dar. </w:t>
      </w:r>
    </w:p>
    <w:p w14:paraId="18C9C54F" w14:textId="77777777" w:rsidR="006D3DBF" w:rsidRPr="00D8257D" w:rsidRDefault="006D3DBF" w:rsidP="00D8257D">
      <w:pPr>
        <w:widowControl w:val="0"/>
        <w:autoSpaceDE w:val="0"/>
        <w:autoSpaceDN w:val="0"/>
        <w:adjustRightInd w:val="0"/>
        <w:jc w:val="both"/>
        <w:rPr>
          <w:sz w:val="22"/>
        </w:rPr>
      </w:pPr>
    </w:p>
    <w:p w14:paraId="0FA31D21" w14:textId="77777777" w:rsidR="006D3DBF" w:rsidRPr="00D8257D" w:rsidRDefault="00176D94" w:rsidP="00D8257D">
      <w:pPr>
        <w:widowControl w:val="0"/>
        <w:autoSpaceDE w:val="0"/>
        <w:autoSpaceDN w:val="0"/>
        <w:adjustRightInd w:val="0"/>
        <w:jc w:val="both"/>
        <w:rPr>
          <w:sz w:val="22"/>
        </w:rPr>
      </w:pPr>
      <w:r w:rsidRPr="00D8257D">
        <w:rPr>
          <w:sz w:val="22"/>
        </w:rPr>
        <w:t xml:space="preserve">Mithin liegt </w:t>
      </w:r>
      <w:r w:rsidR="00020EA7" w:rsidRPr="00D8257D">
        <w:rPr>
          <w:sz w:val="22"/>
        </w:rPr>
        <w:t>Fahrlässigkeit</w:t>
      </w:r>
      <w:r w:rsidR="006D3DBF" w:rsidRPr="00D8257D">
        <w:rPr>
          <w:sz w:val="22"/>
        </w:rPr>
        <w:t xml:space="preserve"> </w:t>
      </w:r>
      <w:r w:rsidRPr="00D8257D">
        <w:rPr>
          <w:sz w:val="22"/>
        </w:rPr>
        <w:t>vor</w:t>
      </w:r>
      <w:r w:rsidR="006D3DBF" w:rsidRPr="00D8257D">
        <w:rPr>
          <w:sz w:val="22"/>
        </w:rPr>
        <w:t xml:space="preserve">. </w:t>
      </w:r>
    </w:p>
    <w:p w14:paraId="7FA12728" w14:textId="77777777" w:rsidR="00E75B1F" w:rsidRPr="00D8257D" w:rsidRDefault="00E75B1F" w:rsidP="00D8257D">
      <w:pPr>
        <w:widowControl w:val="0"/>
        <w:autoSpaceDE w:val="0"/>
        <w:autoSpaceDN w:val="0"/>
        <w:adjustRightInd w:val="0"/>
        <w:jc w:val="both"/>
        <w:rPr>
          <w:sz w:val="22"/>
        </w:rPr>
      </w:pPr>
    </w:p>
    <w:p w14:paraId="64681982" w14:textId="77777777" w:rsidR="006D3DBF" w:rsidRPr="00D8257D" w:rsidRDefault="006D3DBF" w:rsidP="00D8257D">
      <w:pPr>
        <w:widowControl w:val="0"/>
        <w:autoSpaceDE w:val="0"/>
        <w:autoSpaceDN w:val="0"/>
        <w:adjustRightInd w:val="0"/>
        <w:jc w:val="both"/>
        <w:rPr>
          <w:sz w:val="22"/>
        </w:rPr>
      </w:pPr>
      <w:r w:rsidRPr="00D8257D">
        <w:rPr>
          <w:sz w:val="22"/>
        </w:rPr>
        <w:t xml:space="preserve">Ferner muss ein Schaden entstanden sein. </w:t>
      </w:r>
    </w:p>
    <w:p w14:paraId="08A78F15" w14:textId="77777777" w:rsidR="00176D94" w:rsidRPr="00D8257D" w:rsidRDefault="00176D94" w:rsidP="00D8257D">
      <w:pPr>
        <w:widowControl w:val="0"/>
        <w:autoSpaceDE w:val="0"/>
        <w:autoSpaceDN w:val="0"/>
        <w:adjustRightInd w:val="0"/>
        <w:jc w:val="both"/>
        <w:rPr>
          <w:sz w:val="22"/>
        </w:rPr>
      </w:pPr>
      <w:r w:rsidRPr="00D8257D">
        <w:rPr>
          <w:sz w:val="22"/>
        </w:rPr>
        <w:t xml:space="preserve">Durch die entstandenen Arztkosten in Höhe von 1200,00 € liegt ein Schaden vor. </w:t>
      </w:r>
    </w:p>
    <w:p w14:paraId="1F28DFF7" w14:textId="77777777" w:rsidR="00176D94" w:rsidRPr="00D8257D" w:rsidRDefault="00176D94" w:rsidP="00D8257D">
      <w:pPr>
        <w:widowControl w:val="0"/>
        <w:autoSpaceDE w:val="0"/>
        <w:autoSpaceDN w:val="0"/>
        <w:adjustRightInd w:val="0"/>
        <w:jc w:val="both"/>
        <w:rPr>
          <w:sz w:val="22"/>
        </w:rPr>
      </w:pPr>
    </w:p>
    <w:p w14:paraId="7E24B735" w14:textId="77777777" w:rsidR="00176D94" w:rsidRPr="00D8257D" w:rsidRDefault="00176D94" w:rsidP="00D8257D">
      <w:pPr>
        <w:widowControl w:val="0"/>
        <w:autoSpaceDE w:val="0"/>
        <w:autoSpaceDN w:val="0"/>
        <w:adjustRightInd w:val="0"/>
        <w:jc w:val="both"/>
        <w:rPr>
          <w:sz w:val="22"/>
        </w:rPr>
      </w:pPr>
      <w:r w:rsidRPr="00D8257D">
        <w:rPr>
          <w:sz w:val="22"/>
        </w:rPr>
        <w:t xml:space="preserve">Weiterhin muss haftungsausfüllende Kausalität vorliegen. </w:t>
      </w:r>
    </w:p>
    <w:p w14:paraId="61955A19" w14:textId="5B4A28D5" w:rsidR="00176D94" w:rsidRPr="00D8257D" w:rsidRDefault="00D8257D" w:rsidP="00D8257D">
      <w:pPr>
        <w:widowControl w:val="0"/>
        <w:autoSpaceDE w:val="0"/>
        <w:autoSpaceDN w:val="0"/>
        <w:adjustRightInd w:val="0"/>
        <w:jc w:val="both"/>
        <w:rPr>
          <w:sz w:val="22"/>
        </w:rPr>
      </w:pPr>
      <w:r w:rsidRPr="00D8257D">
        <w:rPr>
          <w:sz w:val="22"/>
        </w:rPr>
        <w:t xml:space="preserve">Durch die entstandenen Arztkosten </w:t>
      </w:r>
      <w:r w:rsidR="009B554B">
        <w:rPr>
          <w:sz w:val="22"/>
        </w:rPr>
        <w:t xml:space="preserve">und </w:t>
      </w:r>
      <w:r w:rsidRPr="00D8257D">
        <w:rPr>
          <w:sz w:val="22"/>
        </w:rPr>
        <w:t xml:space="preserve">aufgrund der </w:t>
      </w:r>
      <w:r w:rsidR="001566DC">
        <w:rPr>
          <w:sz w:val="22"/>
        </w:rPr>
        <w:t>Gesundheitsschädigung des R</w:t>
      </w:r>
      <w:r w:rsidRPr="00D8257D">
        <w:rPr>
          <w:sz w:val="22"/>
        </w:rPr>
        <w:t xml:space="preserve"> </w:t>
      </w:r>
      <w:bookmarkStart w:id="0" w:name="_GoBack"/>
      <w:bookmarkEnd w:id="0"/>
      <w:r w:rsidRPr="00D8257D">
        <w:rPr>
          <w:sz w:val="22"/>
        </w:rPr>
        <w:t>liegt haftungsausfüllende Kausalität vor.</w:t>
      </w:r>
    </w:p>
    <w:p w14:paraId="39AE5603" w14:textId="77777777" w:rsidR="00E75B1F" w:rsidRPr="00D8257D" w:rsidRDefault="00E75B1F" w:rsidP="003031A4">
      <w:pPr>
        <w:widowControl w:val="0"/>
        <w:autoSpaceDE w:val="0"/>
        <w:autoSpaceDN w:val="0"/>
        <w:adjustRightInd w:val="0"/>
      </w:pPr>
    </w:p>
    <w:p w14:paraId="70267E43" w14:textId="77777777" w:rsidR="003031A4" w:rsidRPr="00AA25A1" w:rsidRDefault="00D8257D">
      <w:pPr>
        <w:rPr>
          <w:sz w:val="22"/>
        </w:rPr>
      </w:pPr>
      <w:r w:rsidRPr="00AA25A1">
        <w:rPr>
          <w:sz w:val="22"/>
        </w:rPr>
        <w:t>Somit hat R gegen L einen Anspruch auf Schadensersatz in Höhe von 1200,00 € aus 823 I BGB</w:t>
      </w:r>
    </w:p>
    <w:p w14:paraId="0FC6D3FE" w14:textId="77777777" w:rsidR="003031A4" w:rsidRPr="00AA25A1" w:rsidRDefault="003031A4">
      <w:pPr>
        <w:rPr>
          <w:sz w:val="22"/>
        </w:rPr>
      </w:pPr>
    </w:p>
    <w:sectPr w:rsidR="003031A4" w:rsidRPr="00AA25A1" w:rsidSect="006A0FFA">
      <w:headerReference w:type="default" r:id="rId6"/>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5DCC4" w14:textId="77777777" w:rsidR="000C1309" w:rsidRDefault="000C1309" w:rsidP="00D8257D">
      <w:r>
        <w:separator/>
      </w:r>
    </w:p>
  </w:endnote>
  <w:endnote w:type="continuationSeparator" w:id="0">
    <w:p w14:paraId="5B61A743" w14:textId="77777777" w:rsidR="000C1309" w:rsidRDefault="000C1309" w:rsidP="00D82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1794E0" w14:textId="77777777" w:rsidR="000C1309" w:rsidRDefault="000C1309" w:rsidP="00D8257D">
      <w:r>
        <w:separator/>
      </w:r>
    </w:p>
  </w:footnote>
  <w:footnote w:type="continuationSeparator" w:id="0">
    <w:p w14:paraId="4C1C25D0" w14:textId="77777777" w:rsidR="000C1309" w:rsidRDefault="000C1309" w:rsidP="00D8257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4BCE3" w14:textId="77777777" w:rsidR="00D8257D" w:rsidRPr="00D8257D" w:rsidRDefault="00D8257D">
    <w:pPr>
      <w:pStyle w:val="Kopfzeile"/>
      <w:rPr>
        <w:sz w:val="22"/>
      </w:rPr>
    </w:pPr>
    <w:r w:rsidRPr="00D8257D">
      <w:rPr>
        <w:sz w:val="22"/>
      </w:rPr>
      <w:t>§ 823 I Pyjamaparty und Herzinfarkt / Probegutachten</w:t>
    </w:r>
    <w:r w:rsidRPr="00D8257D">
      <w:rPr>
        <w:sz w:val="22"/>
      </w:rPr>
      <w:tab/>
      <w:t>12.10.2015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502"/>
    <w:rsid w:val="00020EA7"/>
    <w:rsid w:val="000438FC"/>
    <w:rsid w:val="000C1309"/>
    <w:rsid w:val="001566DC"/>
    <w:rsid w:val="00176D94"/>
    <w:rsid w:val="001E4502"/>
    <w:rsid w:val="00271CA4"/>
    <w:rsid w:val="003031A4"/>
    <w:rsid w:val="003D02FB"/>
    <w:rsid w:val="003E5A1F"/>
    <w:rsid w:val="006A0FFA"/>
    <w:rsid w:val="006D3DBF"/>
    <w:rsid w:val="0082452A"/>
    <w:rsid w:val="008E5E1B"/>
    <w:rsid w:val="009B554B"/>
    <w:rsid w:val="00A247D1"/>
    <w:rsid w:val="00AA25A1"/>
    <w:rsid w:val="00D8257D"/>
    <w:rsid w:val="00E75B1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2B4C67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257D"/>
    <w:pPr>
      <w:tabs>
        <w:tab w:val="center" w:pos="4536"/>
        <w:tab w:val="right" w:pos="9072"/>
      </w:tabs>
    </w:pPr>
  </w:style>
  <w:style w:type="character" w:customStyle="1" w:styleId="KopfzeileZchn">
    <w:name w:val="Kopfzeile Zchn"/>
    <w:basedOn w:val="Absatz-Standardschriftart"/>
    <w:link w:val="Kopfzeile"/>
    <w:uiPriority w:val="99"/>
    <w:rsid w:val="00D8257D"/>
  </w:style>
  <w:style w:type="paragraph" w:styleId="Fuzeile">
    <w:name w:val="footer"/>
    <w:basedOn w:val="Standard"/>
    <w:link w:val="FuzeileZchn"/>
    <w:uiPriority w:val="99"/>
    <w:unhideWhenUsed/>
    <w:rsid w:val="00D8257D"/>
    <w:pPr>
      <w:tabs>
        <w:tab w:val="center" w:pos="4536"/>
        <w:tab w:val="right" w:pos="9072"/>
      </w:tabs>
    </w:pPr>
  </w:style>
  <w:style w:type="character" w:customStyle="1" w:styleId="FuzeileZchn">
    <w:name w:val="Fußzeile Zchn"/>
    <w:basedOn w:val="Absatz-Standardschriftart"/>
    <w:link w:val="Fuzeile"/>
    <w:uiPriority w:val="99"/>
    <w:rsid w:val="00D82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280</Words>
  <Characters>1770</Characters>
  <Application>Microsoft Macintosh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Kai-Alexander Kaewel</dc:creator>
  <cp:keywords/>
  <dc:description/>
  <cp:lastModifiedBy>Kai-Alexander Kaewel</cp:lastModifiedBy>
  <cp:revision>6</cp:revision>
  <dcterms:created xsi:type="dcterms:W3CDTF">2015-10-12T13:31:00Z</dcterms:created>
  <dcterms:modified xsi:type="dcterms:W3CDTF">2015-10-12T15:46:00Z</dcterms:modified>
</cp:coreProperties>
</file>